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84"/>
        <w:tblW w:w="0" w:type="auto"/>
        <w:tblLook w:val="04A0" w:firstRow="1" w:lastRow="0" w:firstColumn="1" w:lastColumn="0" w:noHBand="0" w:noVBand="1"/>
      </w:tblPr>
      <w:tblGrid>
        <w:gridCol w:w="1806"/>
        <w:gridCol w:w="2072"/>
        <w:gridCol w:w="1859"/>
        <w:gridCol w:w="1828"/>
        <w:gridCol w:w="1766"/>
      </w:tblGrid>
      <w:tr w:rsidR="00350005" w:rsidTr="00350005">
        <w:trPr>
          <w:trHeight w:val="1340"/>
        </w:trPr>
        <w:tc>
          <w:tcPr>
            <w:tcW w:w="1806" w:type="dxa"/>
          </w:tcPr>
          <w:p w:rsidR="00350005" w:rsidRPr="007F412E" w:rsidRDefault="00350005" w:rsidP="00350005">
            <w:pPr>
              <w:jc w:val="center"/>
              <w:rPr>
                <w:sz w:val="32"/>
                <w:szCs w:val="32"/>
              </w:rPr>
            </w:pPr>
            <w:r w:rsidRPr="007F412E">
              <w:rPr>
                <w:sz w:val="32"/>
                <w:szCs w:val="32"/>
              </w:rPr>
              <w:t xml:space="preserve">LOU Left Hand </w:t>
            </w:r>
          </w:p>
          <w:p w:rsidR="00350005" w:rsidRPr="007F412E" w:rsidRDefault="00350005" w:rsidP="00350005">
            <w:pPr>
              <w:jc w:val="center"/>
              <w:rPr>
                <w:sz w:val="32"/>
                <w:szCs w:val="32"/>
              </w:rPr>
            </w:pPr>
            <w:r w:rsidRPr="007F412E">
              <w:rPr>
                <w:sz w:val="32"/>
                <w:szCs w:val="32"/>
              </w:rPr>
              <w:t>60%</w:t>
            </w:r>
          </w:p>
        </w:tc>
        <w:tc>
          <w:tcPr>
            <w:tcW w:w="2072" w:type="dxa"/>
          </w:tcPr>
          <w:p w:rsidR="00350005" w:rsidRPr="007F412E" w:rsidRDefault="00350005" w:rsidP="00350005">
            <w:pPr>
              <w:jc w:val="center"/>
              <w:rPr>
                <w:sz w:val="32"/>
                <w:szCs w:val="32"/>
              </w:rPr>
            </w:pPr>
            <w:r w:rsidRPr="007F412E">
              <w:rPr>
                <w:sz w:val="32"/>
                <w:szCs w:val="32"/>
              </w:rPr>
              <w:t>CDD W/ RU Radiculopathy</w:t>
            </w:r>
          </w:p>
          <w:p w:rsidR="00350005" w:rsidRPr="007F412E" w:rsidRDefault="00350005" w:rsidP="00350005">
            <w:pPr>
              <w:jc w:val="center"/>
              <w:rPr>
                <w:sz w:val="32"/>
                <w:szCs w:val="32"/>
              </w:rPr>
            </w:pPr>
            <w:r w:rsidRPr="007F412E">
              <w:rPr>
                <w:sz w:val="32"/>
                <w:szCs w:val="32"/>
              </w:rPr>
              <w:t>30%</w:t>
            </w:r>
          </w:p>
        </w:tc>
        <w:tc>
          <w:tcPr>
            <w:tcW w:w="1859" w:type="dxa"/>
          </w:tcPr>
          <w:p w:rsidR="00350005" w:rsidRPr="007F412E" w:rsidRDefault="00350005" w:rsidP="00350005">
            <w:pPr>
              <w:jc w:val="center"/>
              <w:rPr>
                <w:sz w:val="32"/>
                <w:szCs w:val="32"/>
              </w:rPr>
            </w:pPr>
            <w:r w:rsidRPr="007F412E">
              <w:rPr>
                <w:sz w:val="32"/>
                <w:szCs w:val="32"/>
              </w:rPr>
              <w:t>Amputation (L) Ring Finger</w:t>
            </w:r>
          </w:p>
          <w:p w:rsidR="00350005" w:rsidRPr="007F412E" w:rsidRDefault="00350005" w:rsidP="00350005">
            <w:pPr>
              <w:jc w:val="center"/>
              <w:rPr>
                <w:sz w:val="32"/>
                <w:szCs w:val="32"/>
              </w:rPr>
            </w:pPr>
            <w:r w:rsidRPr="007F412E">
              <w:rPr>
                <w:sz w:val="32"/>
                <w:szCs w:val="32"/>
              </w:rPr>
              <w:t>10%</w:t>
            </w:r>
          </w:p>
        </w:tc>
        <w:tc>
          <w:tcPr>
            <w:tcW w:w="1828" w:type="dxa"/>
          </w:tcPr>
          <w:p w:rsidR="00350005" w:rsidRPr="007F412E" w:rsidRDefault="00350005" w:rsidP="00350005">
            <w:pPr>
              <w:jc w:val="center"/>
              <w:rPr>
                <w:sz w:val="32"/>
                <w:szCs w:val="32"/>
              </w:rPr>
            </w:pPr>
            <w:r w:rsidRPr="007F412E">
              <w:rPr>
                <w:sz w:val="32"/>
                <w:szCs w:val="32"/>
              </w:rPr>
              <w:t>Tinnitus 10%</w:t>
            </w:r>
          </w:p>
        </w:tc>
        <w:tc>
          <w:tcPr>
            <w:tcW w:w="1766" w:type="dxa"/>
          </w:tcPr>
          <w:p w:rsidR="00350005" w:rsidRPr="00072BE4" w:rsidRDefault="00350005" w:rsidP="00350005">
            <w:pPr>
              <w:jc w:val="center"/>
              <w:rPr>
                <w:sz w:val="36"/>
                <w:szCs w:val="36"/>
              </w:rPr>
            </w:pPr>
          </w:p>
        </w:tc>
      </w:tr>
      <w:tr w:rsidR="00350005" w:rsidTr="00350005">
        <w:trPr>
          <w:trHeight w:val="1236"/>
        </w:trPr>
        <w:tc>
          <w:tcPr>
            <w:tcW w:w="1806" w:type="dxa"/>
          </w:tcPr>
          <w:p w:rsidR="00350005" w:rsidRPr="00072BE4" w:rsidRDefault="00350005" w:rsidP="0035000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350005" w:rsidRPr="00072BE4" w:rsidRDefault="00350005" w:rsidP="0035000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59" w:type="dxa"/>
          </w:tcPr>
          <w:p w:rsidR="00350005" w:rsidRPr="00072BE4" w:rsidRDefault="00350005" w:rsidP="0035000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8" w:type="dxa"/>
          </w:tcPr>
          <w:p w:rsidR="00350005" w:rsidRPr="00072BE4" w:rsidRDefault="00350005" w:rsidP="0035000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66" w:type="dxa"/>
          </w:tcPr>
          <w:p w:rsidR="00350005" w:rsidRPr="00072BE4" w:rsidRDefault="00350005" w:rsidP="00350005">
            <w:pPr>
              <w:jc w:val="center"/>
              <w:rPr>
                <w:sz w:val="36"/>
                <w:szCs w:val="36"/>
              </w:rPr>
            </w:pPr>
          </w:p>
        </w:tc>
      </w:tr>
    </w:tbl>
    <w:p w:rsidR="00350005" w:rsidRDefault="00350005" w:rsidP="00350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 </w:t>
      </w:r>
      <w:r>
        <w:rPr>
          <w:b/>
          <w:sz w:val="28"/>
          <w:szCs w:val="28"/>
        </w:rPr>
        <w:t>RATED ISSUES</w:t>
      </w:r>
    </w:p>
    <w:p w:rsidR="00350005" w:rsidRPr="00350005" w:rsidRDefault="00350005" w:rsidP="00350005">
      <w:pPr>
        <w:tabs>
          <w:tab w:val="left" w:pos="3990"/>
        </w:tabs>
        <w:jc w:val="center"/>
        <w:rPr>
          <w:b/>
          <w:sz w:val="6"/>
          <w:szCs w:val="28"/>
        </w:rPr>
      </w:pPr>
    </w:p>
    <w:p w:rsidR="00350005" w:rsidRPr="00072BE4" w:rsidRDefault="00350005" w:rsidP="00350005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BILATERAL RATINGS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50005" w:rsidTr="006B130E">
        <w:trPr>
          <w:trHeight w:val="1133"/>
        </w:trPr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</w:tr>
      <w:tr w:rsidR="00350005" w:rsidTr="006B130E">
        <w:trPr>
          <w:trHeight w:val="1340"/>
        </w:trPr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</w:tr>
    </w:tbl>
    <w:p w:rsidR="00350005" w:rsidRPr="00350005" w:rsidRDefault="00350005" w:rsidP="00350005">
      <w:pPr>
        <w:tabs>
          <w:tab w:val="left" w:pos="3990"/>
        </w:tabs>
        <w:rPr>
          <w:sz w:val="6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50005" w:rsidTr="006B130E">
        <w:trPr>
          <w:trHeight w:val="1700"/>
        </w:trPr>
        <w:tc>
          <w:tcPr>
            <w:tcW w:w="2337" w:type="dxa"/>
          </w:tcPr>
          <w:p w:rsidR="00350005" w:rsidRPr="00350005" w:rsidRDefault="00350005" w:rsidP="00350005">
            <w:pPr>
              <w:jc w:val="center"/>
              <w:rPr>
                <w:b/>
                <w:sz w:val="28"/>
                <w:szCs w:val="28"/>
              </w:rPr>
            </w:pPr>
            <w:r w:rsidRPr="00350005">
              <w:rPr>
                <w:b/>
                <w:sz w:val="28"/>
                <w:szCs w:val="28"/>
              </w:rPr>
              <w:t>Bilateral Rating</w:t>
            </w:r>
          </w:p>
          <w:p w:rsidR="00350005" w:rsidRDefault="00350005" w:rsidP="00350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350005" w:rsidRDefault="00350005" w:rsidP="006B130E">
            <w:pPr>
              <w:jc w:val="center"/>
              <w:rPr>
                <w:sz w:val="36"/>
                <w:szCs w:val="36"/>
              </w:rPr>
            </w:pPr>
          </w:p>
          <w:p w:rsidR="00350005" w:rsidRPr="00072BE4" w:rsidRDefault="00350005" w:rsidP="006B130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 .10</w:t>
            </w:r>
          </w:p>
        </w:tc>
        <w:tc>
          <w:tcPr>
            <w:tcW w:w="2338" w:type="dxa"/>
          </w:tcPr>
          <w:p w:rsidR="00350005" w:rsidRPr="00350005" w:rsidRDefault="00350005" w:rsidP="00350005">
            <w:pPr>
              <w:jc w:val="center"/>
              <w:rPr>
                <w:b/>
                <w:sz w:val="28"/>
                <w:szCs w:val="28"/>
              </w:rPr>
            </w:pPr>
            <w:r w:rsidRPr="00350005">
              <w:rPr>
                <w:b/>
                <w:sz w:val="28"/>
                <w:szCs w:val="28"/>
              </w:rPr>
              <w:t>Add to BL Rating</w:t>
            </w:r>
          </w:p>
          <w:p w:rsidR="00350005" w:rsidRDefault="00350005" w:rsidP="00350005">
            <w:pPr>
              <w:jc w:val="center"/>
              <w:rPr>
                <w:sz w:val="28"/>
                <w:szCs w:val="28"/>
              </w:rPr>
            </w:pPr>
          </w:p>
          <w:p w:rsidR="00350005" w:rsidRDefault="00350005" w:rsidP="00350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350005" w:rsidRPr="00350005" w:rsidRDefault="00350005" w:rsidP="006B130E">
            <w:pPr>
              <w:rPr>
                <w:b/>
                <w:sz w:val="28"/>
                <w:szCs w:val="28"/>
              </w:rPr>
            </w:pPr>
            <w:r w:rsidRPr="00350005">
              <w:rPr>
                <w:b/>
                <w:sz w:val="28"/>
                <w:szCs w:val="28"/>
              </w:rPr>
              <w:t>Total BL factor</w:t>
            </w:r>
          </w:p>
          <w:p w:rsidR="00350005" w:rsidRDefault="00350005" w:rsidP="006B130E">
            <w:pPr>
              <w:rPr>
                <w:sz w:val="28"/>
                <w:szCs w:val="28"/>
              </w:rPr>
            </w:pPr>
          </w:p>
          <w:p w:rsidR="00350005" w:rsidRDefault="00350005" w:rsidP="00350005">
            <w:pPr>
              <w:rPr>
                <w:sz w:val="28"/>
                <w:szCs w:val="28"/>
              </w:rPr>
            </w:pPr>
          </w:p>
          <w:p w:rsidR="00350005" w:rsidRDefault="00350005" w:rsidP="00350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Rounded to </w:t>
            </w:r>
          </w:p>
        </w:tc>
      </w:tr>
    </w:tbl>
    <w:p w:rsidR="00350005" w:rsidRPr="00350005" w:rsidRDefault="00350005" w:rsidP="00350005">
      <w:pPr>
        <w:jc w:val="center"/>
        <w:rPr>
          <w:sz w:val="2"/>
          <w:szCs w:val="28"/>
        </w:rPr>
      </w:pPr>
    </w:p>
    <w:p w:rsidR="00350005" w:rsidRPr="00350005" w:rsidRDefault="00350005" w:rsidP="00350005">
      <w:pPr>
        <w:jc w:val="center"/>
        <w:rPr>
          <w:b/>
          <w:sz w:val="28"/>
          <w:szCs w:val="28"/>
        </w:rPr>
      </w:pPr>
      <w:r w:rsidRPr="00350005">
        <w:rPr>
          <w:b/>
          <w:sz w:val="28"/>
          <w:szCs w:val="28"/>
        </w:rPr>
        <w:t>REMAINING DISABILITES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50005" w:rsidTr="006B130E">
        <w:trPr>
          <w:trHeight w:val="1520"/>
        </w:trPr>
        <w:tc>
          <w:tcPr>
            <w:tcW w:w="1870" w:type="dxa"/>
          </w:tcPr>
          <w:p w:rsidR="00350005" w:rsidRDefault="00350005" w:rsidP="006B130E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350005" w:rsidRDefault="00350005" w:rsidP="006B130E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350005" w:rsidRDefault="00350005" w:rsidP="006B130E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350005" w:rsidRDefault="00350005" w:rsidP="006B130E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350005" w:rsidRDefault="00350005" w:rsidP="006B130E">
            <w:pPr>
              <w:rPr>
                <w:sz w:val="28"/>
                <w:szCs w:val="28"/>
              </w:rPr>
            </w:pPr>
          </w:p>
        </w:tc>
      </w:tr>
    </w:tbl>
    <w:p w:rsidR="00350005" w:rsidRDefault="00350005" w:rsidP="00350005">
      <w:pPr>
        <w:rPr>
          <w:sz w:val="16"/>
          <w:szCs w:val="28"/>
        </w:rPr>
      </w:pPr>
    </w:p>
    <w:p w:rsidR="00350005" w:rsidRPr="00350005" w:rsidRDefault="00350005" w:rsidP="00350005">
      <w:pPr>
        <w:jc w:val="center"/>
        <w:rPr>
          <w:b/>
          <w:sz w:val="28"/>
          <w:szCs w:val="28"/>
        </w:rPr>
      </w:pPr>
      <w:r w:rsidRPr="00350005">
        <w:rPr>
          <w:b/>
          <w:sz w:val="28"/>
          <w:szCs w:val="28"/>
        </w:rPr>
        <w:t>TOTAL COMBINED RATING</w:t>
      </w:r>
    </w:p>
    <w:tbl>
      <w:tblPr>
        <w:tblStyle w:val="TableGrid"/>
        <w:tblW w:w="0" w:type="auto"/>
        <w:tblInd w:w="3115" w:type="dxa"/>
        <w:tblLook w:val="04A0" w:firstRow="1" w:lastRow="0" w:firstColumn="1" w:lastColumn="0" w:noHBand="0" w:noVBand="1"/>
      </w:tblPr>
      <w:tblGrid>
        <w:gridCol w:w="3116"/>
      </w:tblGrid>
      <w:tr w:rsidR="00350005" w:rsidTr="00350005">
        <w:trPr>
          <w:trHeight w:val="882"/>
        </w:trPr>
        <w:tc>
          <w:tcPr>
            <w:tcW w:w="3116" w:type="dxa"/>
          </w:tcPr>
          <w:p w:rsidR="00350005" w:rsidRDefault="00350005" w:rsidP="00350005">
            <w:pPr>
              <w:jc w:val="center"/>
              <w:rPr>
                <w:sz w:val="24"/>
                <w:szCs w:val="24"/>
              </w:rPr>
            </w:pPr>
          </w:p>
          <w:p w:rsidR="00350005" w:rsidRPr="006453F5" w:rsidRDefault="00350005" w:rsidP="003500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0534" w:rsidRDefault="00440534" w:rsidP="00350005"/>
    <w:tbl>
      <w:tblPr>
        <w:tblStyle w:val="TableGrid"/>
        <w:tblpPr w:leftFromText="180" w:rightFromText="180" w:vertAnchor="page" w:horzAnchor="margin" w:tblpY="1884"/>
        <w:tblW w:w="0" w:type="auto"/>
        <w:tblLook w:val="04A0" w:firstRow="1" w:lastRow="0" w:firstColumn="1" w:lastColumn="0" w:noHBand="0" w:noVBand="1"/>
      </w:tblPr>
      <w:tblGrid>
        <w:gridCol w:w="1806"/>
        <w:gridCol w:w="2072"/>
        <w:gridCol w:w="1859"/>
        <w:gridCol w:w="1828"/>
        <w:gridCol w:w="1766"/>
      </w:tblGrid>
      <w:tr w:rsidR="00350005" w:rsidTr="006B130E">
        <w:trPr>
          <w:trHeight w:val="1340"/>
        </w:trPr>
        <w:tc>
          <w:tcPr>
            <w:tcW w:w="1806" w:type="dxa"/>
          </w:tcPr>
          <w:p w:rsidR="00350005" w:rsidRPr="007F412E" w:rsidRDefault="00350005" w:rsidP="006B130E">
            <w:pPr>
              <w:jc w:val="center"/>
              <w:rPr>
                <w:sz w:val="32"/>
                <w:szCs w:val="32"/>
              </w:rPr>
            </w:pPr>
            <w:r w:rsidRPr="007F412E">
              <w:rPr>
                <w:sz w:val="32"/>
                <w:szCs w:val="32"/>
              </w:rPr>
              <w:lastRenderedPageBreak/>
              <w:t xml:space="preserve">LOU Left Hand </w:t>
            </w:r>
          </w:p>
          <w:p w:rsidR="00350005" w:rsidRPr="007F412E" w:rsidRDefault="00350005" w:rsidP="006B130E">
            <w:pPr>
              <w:jc w:val="center"/>
              <w:rPr>
                <w:sz w:val="32"/>
                <w:szCs w:val="32"/>
              </w:rPr>
            </w:pPr>
            <w:r w:rsidRPr="007F412E">
              <w:rPr>
                <w:sz w:val="32"/>
                <w:szCs w:val="32"/>
              </w:rPr>
              <w:t>60%</w:t>
            </w:r>
          </w:p>
        </w:tc>
        <w:tc>
          <w:tcPr>
            <w:tcW w:w="2072" w:type="dxa"/>
          </w:tcPr>
          <w:p w:rsidR="00350005" w:rsidRPr="007F412E" w:rsidRDefault="00350005" w:rsidP="006B130E">
            <w:pPr>
              <w:jc w:val="center"/>
              <w:rPr>
                <w:sz w:val="32"/>
                <w:szCs w:val="32"/>
              </w:rPr>
            </w:pPr>
            <w:r w:rsidRPr="007F412E">
              <w:rPr>
                <w:sz w:val="32"/>
                <w:szCs w:val="32"/>
              </w:rPr>
              <w:t>CDD W/ RU Radiculopathy</w:t>
            </w:r>
          </w:p>
          <w:p w:rsidR="00350005" w:rsidRPr="007F412E" w:rsidRDefault="00350005" w:rsidP="006B130E">
            <w:pPr>
              <w:jc w:val="center"/>
              <w:rPr>
                <w:sz w:val="32"/>
                <w:szCs w:val="32"/>
              </w:rPr>
            </w:pPr>
            <w:r w:rsidRPr="007F412E">
              <w:rPr>
                <w:sz w:val="32"/>
                <w:szCs w:val="32"/>
              </w:rPr>
              <w:t>30%</w:t>
            </w:r>
          </w:p>
        </w:tc>
        <w:tc>
          <w:tcPr>
            <w:tcW w:w="1859" w:type="dxa"/>
          </w:tcPr>
          <w:p w:rsidR="00350005" w:rsidRPr="007F412E" w:rsidRDefault="00350005" w:rsidP="006B130E">
            <w:pPr>
              <w:jc w:val="center"/>
              <w:rPr>
                <w:sz w:val="32"/>
                <w:szCs w:val="32"/>
              </w:rPr>
            </w:pPr>
            <w:r w:rsidRPr="007F412E">
              <w:rPr>
                <w:sz w:val="32"/>
                <w:szCs w:val="32"/>
              </w:rPr>
              <w:t>Amputation (L) Ring Finger</w:t>
            </w:r>
          </w:p>
          <w:p w:rsidR="00350005" w:rsidRPr="007F412E" w:rsidRDefault="00350005" w:rsidP="006B130E">
            <w:pPr>
              <w:jc w:val="center"/>
              <w:rPr>
                <w:sz w:val="32"/>
                <w:szCs w:val="32"/>
              </w:rPr>
            </w:pPr>
            <w:r w:rsidRPr="007F412E">
              <w:rPr>
                <w:sz w:val="32"/>
                <w:szCs w:val="32"/>
              </w:rPr>
              <w:t>10%</w:t>
            </w:r>
          </w:p>
        </w:tc>
        <w:tc>
          <w:tcPr>
            <w:tcW w:w="1828" w:type="dxa"/>
          </w:tcPr>
          <w:p w:rsidR="00350005" w:rsidRPr="007F412E" w:rsidRDefault="00350005" w:rsidP="006B130E">
            <w:pPr>
              <w:jc w:val="center"/>
              <w:rPr>
                <w:sz w:val="32"/>
                <w:szCs w:val="32"/>
              </w:rPr>
            </w:pPr>
            <w:r w:rsidRPr="007F412E">
              <w:rPr>
                <w:sz w:val="32"/>
                <w:szCs w:val="32"/>
              </w:rPr>
              <w:t>Tinnitus 10%</w:t>
            </w:r>
          </w:p>
        </w:tc>
        <w:tc>
          <w:tcPr>
            <w:tcW w:w="1766" w:type="dxa"/>
          </w:tcPr>
          <w:p w:rsidR="00350005" w:rsidRPr="00072BE4" w:rsidRDefault="00350005" w:rsidP="006B130E">
            <w:pPr>
              <w:jc w:val="center"/>
              <w:rPr>
                <w:sz w:val="36"/>
                <w:szCs w:val="36"/>
              </w:rPr>
            </w:pPr>
          </w:p>
        </w:tc>
      </w:tr>
      <w:tr w:rsidR="00350005" w:rsidTr="006B130E">
        <w:trPr>
          <w:trHeight w:val="1236"/>
        </w:trPr>
        <w:tc>
          <w:tcPr>
            <w:tcW w:w="1806" w:type="dxa"/>
          </w:tcPr>
          <w:p w:rsidR="00350005" w:rsidRPr="00072BE4" w:rsidRDefault="00350005" w:rsidP="006B13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72" w:type="dxa"/>
          </w:tcPr>
          <w:p w:rsidR="00350005" w:rsidRPr="00072BE4" w:rsidRDefault="00350005" w:rsidP="006B13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59" w:type="dxa"/>
          </w:tcPr>
          <w:p w:rsidR="00350005" w:rsidRPr="00072BE4" w:rsidRDefault="00350005" w:rsidP="006B13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8" w:type="dxa"/>
          </w:tcPr>
          <w:p w:rsidR="00350005" w:rsidRPr="00072BE4" w:rsidRDefault="00350005" w:rsidP="006B130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66" w:type="dxa"/>
          </w:tcPr>
          <w:p w:rsidR="00350005" w:rsidRPr="00072BE4" w:rsidRDefault="00350005" w:rsidP="006B130E">
            <w:pPr>
              <w:jc w:val="center"/>
              <w:rPr>
                <w:sz w:val="36"/>
                <w:szCs w:val="36"/>
              </w:rPr>
            </w:pPr>
          </w:p>
        </w:tc>
      </w:tr>
    </w:tbl>
    <w:p w:rsidR="00350005" w:rsidRDefault="00350005" w:rsidP="00350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 RATED ISSUES</w:t>
      </w:r>
    </w:p>
    <w:p w:rsidR="00350005" w:rsidRPr="00350005" w:rsidRDefault="00350005" w:rsidP="00350005">
      <w:pPr>
        <w:tabs>
          <w:tab w:val="left" w:pos="3990"/>
        </w:tabs>
        <w:jc w:val="center"/>
        <w:rPr>
          <w:b/>
          <w:sz w:val="6"/>
          <w:szCs w:val="28"/>
        </w:rPr>
      </w:pPr>
    </w:p>
    <w:p w:rsidR="00350005" w:rsidRPr="00072BE4" w:rsidRDefault="00350005" w:rsidP="00350005">
      <w:pPr>
        <w:tabs>
          <w:tab w:val="left" w:pos="39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BILATERAL RATINGS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50005" w:rsidTr="006B130E">
        <w:trPr>
          <w:trHeight w:val="1133"/>
        </w:trPr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</w:tr>
      <w:tr w:rsidR="00350005" w:rsidTr="006B130E">
        <w:trPr>
          <w:trHeight w:val="1340"/>
        </w:trPr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870" w:type="dxa"/>
          </w:tcPr>
          <w:p w:rsidR="00350005" w:rsidRPr="00072BE4" w:rsidRDefault="00350005" w:rsidP="006B130E">
            <w:pPr>
              <w:tabs>
                <w:tab w:val="left" w:pos="3990"/>
              </w:tabs>
              <w:jc w:val="center"/>
              <w:rPr>
                <w:sz w:val="36"/>
                <w:szCs w:val="36"/>
              </w:rPr>
            </w:pPr>
          </w:p>
        </w:tc>
      </w:tr>
    </w:tbl>
    <w:p w:rsidR="00350005" w:rsidRPr="00350005" w:rsidRDefault="00350005" w:rsidP="00350005">
      <w:pPr>
        <w:tabs>
          <w:tab w:val="left" w:pos="3990"/>
        </w:tabs>
        <w:rPr>
          <w:sz w:val="6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50005" w:rsidTr="006B130E">
        <w:trPr>
          <w:trHeight w:val="1700"/>
        </w:trPr>
        <w:tc>
          <w:tcPr>
            <w:tcW w:w="2337" w:type="dxa"/>
          </w:tcPr>
          <w:p w:rsidR="00350005" w:rsidRPr="00350005" w:rsidRDefault="00350005" w:rsidP="006B130E">
            <w:pPr>
              <w:jc w:val="center"/>
              <w:rPr>
                <w:b/>
                <w:sz w:val="28"/>
                <w:szCs w:val="28"/>
              </w:rPr>
            </w:pPr>
            <w:r w:rsidRPr="00350005">
              <w:rPr>
                <w:b/>
                <w:sz w:val="28"/>
                <w:szCs w:val="28"/>
              </w:rPr>
              <w:t>Bilateral Rating</w:t>
            </w:r>
          </w:p>
          <w:p w:rsidR="00350005" w:rsidRDefault="00350005" w:rsidP="006B1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350005" w:rsidRDefault="00350005" w:rsidP="006B130E">
            <w:pPr>
              <w:jc w:val="center"/>
              <w:rPr>
                <w:sz w:val="36"/>
                <w:szCs w:val="36"/>
              </w:rPr>
            </w:pPr>
          </w:p>
          <w:p w:rsidR="00350005" w:rsidRPr="00072BE4" w:rsidRDefault="00350005" w:rsidP="006B130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 .10</w:t>
            </w:r>
          </w:p>
        </w:tc>
        <w:tc>
          <w:tcPr>
            <w:tcW w:w="2338" w:type="dxa"/>
          </w:tcPr>
          <w:p w:rsidR="00350005" w:rsidRPr="00350005" w:rsidRDefault="00350005" w:rsidP="006B130E">
            <w:pPr>
              <w:jc w:val="center"/>
              <w:rPr>
                <w:b/>
                <w:sz w:val="28"/>
                <w:szCs w:val="28"/>
              </w:rPr>
            </w:pPr>
            <w:r w:rsidRPr="00350005">
              <w:rPr>
                <w:b/>
                <w:sz w:val="28"/>
                <w:szCs w:val="28"/>
              </w:rPr>
              <w:t>Add to BL Rating</w:t>
            </w:r>
          </w:p>
          <w:p w:rsidR="00350005" w:rsidRDefault="00350005" w:rsidP="006B130E">
            <w:pPr>
              <w:jc w:val="center"/>
              <w:rPr>
                <w:sz w:val="28"/>
                <w:szCs w:val="28"/>
              </w:rPr>
            </w:pPr>
          </w:p>
          <w:p w:rsidR="00350005" w:rsidRDefault="00350005" w:rsidP="006B1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350005" w:rsidRPr="00350005" w:rsidRDefault="00350005" w:rsidP="006B130E">
            <w:pPr>
              <w:rPr>
                <w:b/>
                <w:sz w:val="28"/>
                <w:szCs w:val="28"/>
              </w:rPr>
            </w:pPr>
            <w:r w:rsidRPr="00350005">
              <w:rPr>
                <w:b/>
                <w:sz w:val="28"/>
                <w:szCs w:val="28"/>
              </w:rPr>
              <w:t>Total BL factor</w:t>
            </w:r>
          </w:p>
          <w:p w:rsidR="00350005" w:rsidRDefault="00350005" w:rsidP="006B130E">
            <w:pPr>
              <w:rPr>
                <w:sz w:val="28"/>
                <w:szCs w:val="28"/>
              </w:rPr>
            </w:pPr>
          </w:p>
          <w:p w:rsidR="00350005" w:rsidRDefault="00350005" w:rsidP="006B130E">
            <w:pPr>
              <w:rPr>
                <w:sz w:val="28"/>
                <w:szCs w:val="28"/>
              </w:rPr>
            </w:pPr>
          </w:p>
          <w:p w:rsidR="00350005" w:rsidRDefault="00350005" w:rsidP="006B1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Rounded to </w:t>
            </w:r>
          </w:p>
        </w:tc>
      </w:tr>
    </w:tbl>
    <w:p w:rsidR="00350005" w:rsidRPr="00350005" w:rsidRDefault="00350005" w:rsidP="00350005">
      <w:pPr>
        <w:jc w:val="center"/>
        <w:rPr>
          <w:sz w:val="2"/>
          <w:szCs w:val="28"/>
        </w:rPr>
      </w:pPr>
    </w:p>
    <w:p w:rsidR="00350005" w:rsidRPr="00350005" w:rsidRDefault="00350005" w:rsidP="00350005">
      <w:pPr>
        <w:jc w:val="center"/>
        <w:rPr>
          <w:b/>
          <w:sz w:val="28"/>
          <w:szCs w:val="28"/>
        </w:rPr>
      </w:pPr>
      <w:r w:rsidRPr="00350005">
        <w:rPr>
          <w:b/>
          <w:sz w:val="28"/>
          <w:szCs w:val="28"/>
        </w:rPr>
        <w:t>REMAINING DISABILITES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50005" w:rsidTr="006B130E">
        <w:trPr>
          <w:trHeight w:val="1520"/>
        </w:trPr>
        <w:tc>
          <w:tcPr>
            <w:tcW w:w="1870" w:type="dxa"/>
          </w:tcPr>
          <w:p w:rsidR="00350005" w:rsidRDefault="00350005" w:rsidP="006B130E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350005" w:rsidRDefault="00350005" w:rsidP="006B130E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350005" w:rsidRDefault="00350005" w:rsidP="006B130E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350005" w:rsidRDefault="00350005" w:rsidP="006B130E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350005" w:rsidRDefault="00350005" w:rsidP="006B130E">
            <w:pPr>
              <w:rPr>
                <w:sz w:val="28"/>
                <w:szCs w:val="28"/>
              </w:rPr>
            </w:pPr>
          </w:p>
        </w:tc>
      </w:tr>
    </w:tbl>
    <w:p w:rsidR="00350005" w:rsidRDefault="00350005" w:rsidP="00350005">
      <w:pPr>
        <w:rPr>
          <w:sz w:val="16"/>
          <w:szCs w:val="28"/>
        </w:rPr>
      </w:pPr>
    </w:p>
    <w:p w:rsidR="00350005" w:rsidRPr="00350005" w:rsidRDefault="00350005" w:rsidP="00350005">
      <w:pPr>
        <w:jc w:val="center"/>
        <w:rPr>
          <w:b/>
          <w:sz w:val="28"/>
          <w:szCs w:val="28"/>
        </w:rPr>
      </w:pPr>
      <w:r w:rsidRPr="00350005">
        <w:rPr>
          <w:b/>
          <w:sz w:val="28"/>
          <w:szCs w:val="28"/>
        </w:rPr>
        <w:t>TOTAL COMBINED RATING</w:t>
      </w:r>
    </w:p>
    <w:tbl>
      <w:tblPr>
        <w:tblStyle w:val="TableGrid"/>
        <w:tblW w:w="0" w:type="auto"/>
        <w:tblInd w:w="3115" w:type="dxa"/>
        <w:tblLook w:val="04A0" w:firstRow="1" w:lastRow="0" w:firstColumn="1" w:lastColumn="0" w:noHBand="0" w:noVBand="1"/>
      </w:tblPr>
      <w:tblGrid>
        <w:gridCol w:w="3116"/>
      </w:tblGrid>
      <w:tr w:rsidR="00350005" w:rsidTr="006B130E">
        <w:trPr>
          <w:trHeight w:val="882"/>
        </w:trPr>
        <w:tc>
          <w:tcPr>
            <w:tcW w:w="3116" w:type="dxa"/>
          </w:tcPr>
          <w:p w:rsidR="00350005" w:rsidRDefault="00350005" w:rsidP="006B130E">
            <w:pPr>
              <w:jc w:val="center"/>
              <w:rPr>
                <w:sz w:val="24"/>
                <w:szCs w:val="24"/>
              </w:rPr>
            </w:pPr>
          </w:p>
          <w:p w:rsidR="00350005" w:rsidRPr="006453F5" w:rsidRDefault="00350005" w:rsidP="006B130E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50005" w:rsidRDefault="00350005" w:rsidP="00350005"/>
    <w:sectPr w:rsidR="00350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05"/>
    <w:rsid w:val="00350005"/>
    <w:rsid w:val="0044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6E03"/>
  <w15:chartTrackingRefBased/>
  <w15:docId w15:val="{C959C6D2-E454-4CCF-9D48-D8CEA3BA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0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Macinkowicz</dc:creator>
  <cp:keywords/>
  <dc:description/>
  <cp:lastModifiedBy>Christopher Macinkowicz</cp:lastModifiedBy>
  <cp:revision>1</cp:revision>
  <dcterms:created xsi:type="dcterms:W3CDTF">2020-10-05T15:59:00Z</dcterms:created>
  <dcterms:modified xsi:type="dcterms:W3CDTF">2020-10-05T16:11:00Z</dcterms:modified>
</cp:coreProperties>
</file>